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Тест 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Вестернизация </w:t>
      </w:r>
      <w:r>
        <w:rPr>
          <w:rFonts w:ascii="Times New Roman" w:eastAsia="Times New Roman" w:hAnsi="Times New Roman" w:cs="Times New Roman"/>
          <w:lang w:eastAsia="ru-RU"/>
        </w:rPr>
        <w:t xml:space="preserve">- </w:t>
      </w:r>
      <w:bookmarkStart w:id="0" w:name="_GoBack"/>
      <w:bookmarkEnd w:id="0"/>
      <w:r w:rsidRPr="00EB7301">
        <w:rPr>
          <w:rFonts w:ascii="Times New Roman" w:eastAsia="Times New Roman" w:hAnsi="Times New Roman" w:cs="Times New Roman"/>
          <w:lang w:eastAsia="ru-RU"/>
        </w:rPr>
        <w:t>это: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А. Распространение западных ценностей по всему миру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 xml:space="preserve">Б. Философское направление 80-ых годов </w:t>
      </w:r>
      <w:r w:rsidRPr="00EB7301">
        <w:rPr>
          <w:rFonts w:ascii="Times New Roman" w:eastAsia="Times New Roman" w:hAnsi="Times New Roman" w:cs="Times New Roman"/>
          <w:lang w:val="en-US" w:eastAsia="ru-RU"/>
        </w:rPr>
        <w:t>XX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века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В. Мировоззренческая установка характерная для населения центральной Европы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Г. Процесс присоединения территории «дикого Запада» к США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Верны ли суждения: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А. Каждое государство проходило этап традиционного общества.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 xml:space="preserve">Б. Индустриальное общество появилось в первой трети </w:t>
      </w:r>
      <w:r w:rsidRPr="00EB7301">
        <w:rPr>
          <w:rFonts w:ascii="Times New Roman" w:eastAsia="Times New Roman" w:hAnsi="Times New Roman" w:cs="Times New Roman"/>
          <w:lang w:val="en-US" w:eastAsia="ru-RU"/>
        </w:rPr>
        <w:t>XV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века. 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А. верно только А</w:t>
      </w:r>
      <w:r w:rsidRPr="00EB7301">
        <w:rPr>
          <w:rFonts w:ascii="Times New Roman" w:eastAsia="Times New Roman" w:hAnsi="Times New Roman" w:cs="Times New Roman"/>
          <w:lang w:eastAsia="ru-RU"/>
        </w:rPr>
        <w:tab/>
        <w:t xml:space="preserve">          Б. верно только Б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В. оба высказывания верны  Г. оба не верны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EB7301">
        <w:rPr>
          <w:rFonts w:ascii="Times New Roman" w:eastAsia="Times New Roman" w:hAnsi="Times New Roman" w:cs="Times New Roman"/>
          <w:lang w:eastAsia="ru-RU"/>
        </w:rPr>
        <w:t>Какой фактор не влияет на многообразие мира: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 xml:space="preserve">А. Природные условия Б. Среда обитания 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 xml:space="preserve">В. Временная эпоха         Г. Историческая среда </w:t>
      </w:r>
    </w:p>
    <w:p w:rsid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К азиатскому прорыву не относят: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А. Японское чудо</w:t>
      </w:r>
      <w:r w:rsidRPr="00EB7301">
        <w:rPr>
          <w:rFonts w:ascii="Times New Roman" w:eastAsia="Times New Roman" w:hAnsi="Times New Roman" w:cs="Times New Roman"/>
          <w:lang w:eastAsia="ru-RU"/>
        </w:rPr>
        <w:tab/>
        <w:t>Б. Индийское чудо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В. Китайское чудо</w:t>
      </w:r>
      <w:r w:rsidRPr="00EB7301">
        <w:rPr>
          <w:rFonts w:ascii="Times New Roman" w:eastAsia="Times New Roman" w:hAnsi="Times New Roman" w:cs="Times New Roman"/>
          <w:lang w:eastAsia="ru-RU"/>
        </w:rPr>
        <w:tab/>
        <w:t>Г. Корейское чудо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Установите соответствие:</w:t>
      </w:r>
    </w:p>
    <w:p w:rsidR="00EB7301" w:rsidRPr="00EB7301" w:rsidRDefault="00EB7301" w:rsidP="00EB7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Примеры глобализации: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А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Сдерживание отечественного производства;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Б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Создание стимулов для развития экономики;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В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Сближение государств, учет интересов друг друга;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Г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Недостаточный учет особенностей экономического развития ряда стран, усиление влияния ведущих развитых стран;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Д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Насаждение единого стандарта потребления (продукты питания, шариковые ручки, компьютерные программы, одежда, машины);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Е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рост затрат на рекламу;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Ж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Возможность использования санкций для предотвращения крайних действий государств в экономике и политике;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З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Ослабление национальной культуры;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b/>
          <w:lang w:eastAsia="ru-RU"/>
        </w:rPr>
        <w:t>И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– Глобальные проблемы;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 xml:space="preserve">1. Положительные   </w:t>
      </w:r>
      <w:r w:rsidRPr="00EB7301">
        <w:rPr>
          <w:rFonts w:ascii="Times New Roman" w:eastAsia="Times New Roman" w:hAnsi="Times New Roman" w:cs="Times New Roman"/>
          <w:lang w:eastAsia="ru-RU"/>
        </w:rPr>
        <w:tab/>
        <w:t xml:space="preserve">         2. Отрицательные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К глобальным проблемам современности относят: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А. Низкий уровень социокультурного взаимодействия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Б. Потеря памятников исторического наследия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В. Взаимоотношения севера и юга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Г. Колониальный тип поведения современных государств.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К особенностям индустриального общества относят: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А. Устойчивость обычаев, традиций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Б. Рост урбанизации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В. Индивидуализация товаров и услуг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Г. Массовая компьютеризация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Понятие «глобализация» появилось в: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EB7301">
        <w:rPr>
          <w:rFonts w:ascii="Times New Roman" w:eastAsia="Times New Roman" w:hAnsi="Times New Roman" w:cs="Times New Roman"/>
          <w:lang w:val="en-US" w:eastAsia="ru-RU"/>
        </w:rPr>
        <w:t>XX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в.     Б.XXI в.      В.XIX в.       Г.XVIII в.</w:t>
      </w:r>
    </w:p>
    <w:p w:rsid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9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>.</w:t>
      </w:r>
      <w:r w:rsidRPr="00EB7301">
        <w:rPr>
          <w:rFonts w:ascii="Times New Roman" w:eastAsia="Times New Roman" w:hAnsi="Times New Roman" w:cs="Times New Roman"/>
          <w:lang w:eastAsia="ru-RU"/>
        </w:rPr>
        <w:t xml:space="preserve"> К основным аспектам глобализации не относят: 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А. Технологический       Б. Социальный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В. Политический            Г. Культурный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B7301" w:rsidRDefault="00EB7301"/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Pr="00EB7301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Pr="00EB7301">
        <w:rPr>
          <w:rFonts w:ascii="Times New Roman" w:eastAsia="Times New Roman" w:hAnsi="Times New Roman" w:cs="Times New Roman"/>
          <w:lang w:eastAsia="ru-RU"/>
        </w:rPr>
        <w:t>К особенностям сетевой структуры не относится: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 xml:space="preserve">А. Самоорганизация           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Б. Децентрализация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В. Вертикальное соподчинение.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B7301">
        <w:rPr>
          <w:rFonts w:ascii="Times New Roman" w:eastAsia="Times New Roman" w:hAnsi="Times New Roman" w:cs="Times New Roman"/>
          <w:lang w:eastAsia="ru-RU"/>
        </w:rPr>
        <w:t>Г. Автономность</w:t>
      </w:r>
    </w:p>
    <w:p w:rsidR="00EB7301" w:rsidRPr="00EB7301" w:rsidRDefault="00EB7301" w:rsidP="00EB7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13193" w:rsidRPr="00EB7301" w:rsidRDefault="00E13193" w:rsidP="00EB7301"/>
    <w:sectPr w:rsidR="00E13193" w:rsidRPr="00EB7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01"/>
    <w:rsid w:val="00E13193"/>
    <w:rsid w:val="00EB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7C603-685A-4C1A-9E73-FE4B2119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2020-05-16T12:51:00Z</dcterms:created>
  <dcterms:modified xsi:type="dcterms:W3CDTF">2020-05-16T13:01:00Z</dcterms:modified>
</cp:coreProperties>
</file>